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2A" w:rsidRPr="00745ABB" w:rsidRDefault="00FC6747" w:rsidP="00C6212A">
      <w:pPr>
        <w:rPr>
          <w:sz w:val="24"/>
          <w:szCs w:val="24"/>
        </w:rPr>
      </w:pPr>
      <w:r w:rsidRPr="00745ABB">
        <w:rPr>
          <w:noProof/>
          <w:sz w:val="24"/>
          <w:szCs w:val="24"/>
        </w:rPr>
        <w:drawing>
          <wp:anchor distT="0" distB="0" distL="114300" distR="114300" simplePos="0" relativeHeight="251671552" behindDoc="1" locked="0" layoutInCell="1" allowOverlap="1">
            <wp:simplePos x="0" y="0"/>
            <wp:positionH relativeFrom="margin">
              <wp:align>center</wp:align>
            </wp:positionH>
            <wp:positionV relativeFrom="paragraph">
              <wp:posOffset>-224781</wp:posOffset>
            </wp:positionV>
            <wp:extent cx="1172277" cy="1172277"/>
            <wp:effectExtent l="0" t="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ckqueen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2277" cy="1172277"/>
                    </a:xfrm>
                    <a:prstGeom prst="rect">
                      <a:avLst/>
                    </a:prstGeom>
                  </pic:spPr>
                </pic:pic>
              </a:graphicData>
            </a:graphic>
            <wp14:sizeRelH relativeFrom="margin">
              <wp14:pctWidth>0</wp14:pctWidth>
            </wp14:sizeRelH>
            <wp14:sizeRelV relativeFrom="margin">
              <wp14:pctHeight>0</wp14:pctHeight>
            </wp14:sizeRelV>
          </wp:anchor>
        </w:drawing>
      </w:r>
      <w:r w:rsidRPr="00745ABB">
        <w:rPr>
          <w:b/>
          <w:noProof/>
          <w:color w:val="FF3399"/>
          <w:sz w:val="24"/>
          <w:szCs w:val="24"/>
        </w:rPr>
        <mc:AlternateContent>
          <mc:Choice Requires="wps">
            <w:drawing>
              <wp:anchor distT="0" distB="0" distL="114300" distR="114300" simplePos="0" relativeHeight="251667456" behindDoc="0" locked="0" layoutInCell="1" allowOverlap="1" wp14:anchorId="615F5220" wp14:editId="20DE7FCD">
                <wp:simplePos x="0" y="0"/>
                <wp:positionH relativeFrom="page">
                  <wp:align>right</wp:align>
                </wp:positionH>
                <wp:positionV relativeFrom="paragraph">
                  <wp:posOffset>-450376</wp:posOffset>
                </wp:positionV>
                <wp:extent cx="2028825" cy="885825"/>
                <wp:effectExtent l="38100" t="0" r="28575" b="47625"/>
                <wp:wrapNone/>
                <wp:docPr id="7" name="Right Triangle 7"/>
                <wp:cNvGraphicFramePr/>
                <a:graphic xmlns:a="http://schemas.openxmlformats.org/drawingml/2006/main">
                  <a:graphicData uri="http://schemas.microsoft.com/office/word/2010/wordprocessingShape">
                    <wps:wsp>
                      <wps:cNvSpPr/>
                      <wps:spPr>
                        <a:xfrm rot="10800000">
                          <a:off x="0" y="0"/>
                          <a:ext cx="2028825" cy="885825"/>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7BF14"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108.55pt;margin-top:-35.45pt;width:159.75pt;height:69.75pt;rotation:180;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HQjQIAACwFAAAOAAAAZHJzL2Uyb0RvYy54bWysVE1v2zAMvQ/YfxB0X+14zZIGdYq0QYcB&#10;RVusHXpmZNkWoK9JSpzu14+SnDbtdhrmg0CK1CP5SPr8Yq8k2XHnhdE1nZyUlHDNTCN0V9Mfj9ef&#10;5pT4ALoBaTSv6TP39GL58cP5YBe8Mr2RDXcEQbRfDLamfQh2URSe9VyBPzGWazS2xikIqLquaBwM&#10;iK5kUZXll2IwrrHOMO493q6zkS4TfttyFu7a1vNAZE0xt5BOl85NPIvlOSw6B7YXbEwD/iELBUJj&#10;0BeoNQQgWyf+gFKCOeNNG06YUYVpW8F4qgGrmZTvqnnowfJUC5Lj7QtN/v/BstvdvSOiqemMEg0K&#10;W/RddH0gj06A7iQns8jRYP0CXR/svRs1j2IseN86RZxBYiflvIxf4gErI/tE8/MLzXwfCMPLqqzm&#10;82pKCUPbfD6NMqIWGSyCWufDV24UiUJNXThkk7Bhd+NDfnBwjI+8kaK5FlImxXWbK+nIDrDxs/Jz&#10;uUq9xhhv3KQmA2ZezTBtwgAHsJUQUFQWKfG6owRkh5PNgkux37z2x0Gml2eX62l26qHhOfQ0MZKT&#10;Hd1TpW9wYhVr8H1+kkx5MJUIuB1SKOQpc5uRpI418jTfIxexQ7knUdqY5hn7mvqClXnLrgUGuQEf&#10;7sHhhOMlbm24w6OVBjkwo0RJb9yvv91Hfxw8tFIy4MYgPz+34Dgl8pvGkTybnJ7GFUvK6XRWoeKO&#10;LZtji96qK4O9maTskhj9gzyIrTPqCZd7FaOiCTTD2LkTo3IV8ibj74Hx1Sq54VpZCDf6wbIIfpim&#10;x/0TODvOU8BJvDWH7YLFu4HKvvGlNqttMK1I0/bKK3YwKriSqZfj7yPu/LGevF5/csvfAAAA//8D&#10;AFBLAwQUAAYACAAAACEAe+Q15t8AAAAHAQAADwAAAGRycy9kb3ducmV2LnhtbEyPwU7DMBBE70j8&#10;g7VI3FonRYQ2ZFNBEZV6K4ULNzdeklB7HcVOm/brMSc4jmY086ZYjtaII/W+dYyQThMQxJXTLdcI&#10;H++vkzkIHxRrZRwTwpk8LMvrq0Ll2p34jY67UItYwj5XCE0IXS6lrxqyyk9dRxy9L9dbFaLsa6l7&#10;dYrl1shZkmTSqpbjQqM6WjVUHXaDRdCbc7P9vmwPg0w32fPLajZ+mjXi7c349Agi0Bj+wvCLH9Gh&#10;jEx7N7D2wiDEIwFh8pAsQET7Ll3cg9gjZPMMZFnI//zlDwAAAP//AwBQSwECLQAUAAYACAAAACEA&#10;toM4kv4AAADhAQAAEwAAAAAAAAAAAAAAAAAAAAAAW0NvbnRlbnRfVHlwZXNdLnhtbFBLAQItABQA&#10;BgAIAAAAIQA4/SH/1gAAAJQBAAALAAAAAAAAAAAAAAAAAC8BAABfcmVscy8ucmVsc1BLAQItABQA&#10;BgAIAAAAIQBjKLHQjQIAACwFAAAOAAAAAAAAAAAAAAAAAC4CAABkcnMvZTJvRG9jLnhtbFBLAQIt&#10;ABQABgAIAAAAIQB75DXm3wAAAAcBAAAPAAAAAAAAAAAAAAAAAOcEAABkcnMvZG93bnJldi54bWxQ&#10;SwUGAAAAAAQABADzAAAA8wUAAAAA&#10;" fillcolor="#7030a0" strokecolor="#41719c" strokeweight="1pt">
                <w10:wrap anchorx="page"/>
              </v:shape>
            </w:pict>
          </mc:Fallback>
        </mc:AlternateContent>
      </w:r>
      <w:r w:rsidR="00C6212A" w:rsidRPr="00745ABB">
        <w:rPr>
          <w:sz w:val="24"/>
          <w:szCs w:val="24"/>
        </w:rPr>
        <w:t>2019</w:t>
      </w:r>
    </w:p>
    <w:p w:rsidR="00C6212A" w:rsidRPr="00745ABB" w:rsidRDefault="00C6212A" w:rsidP="00C6212A">
      <w:pPr>
        <w:rPr>
          <w:sz w:val="24"/>
          <w:szCs w:val="24"/>
        </w:rPr>
      </w:pPr>
      <w:proofErr w:type="spellStart"/>
      <w:r w:rsidRPr="00745ABB">
        <w:rPr>
          <w:sz w:val="24"/>
          <w:szCs w:val="24"/>
        </w:rPr>
        <w:t>BlackQueen</w:t>
      </w:r>
      <w:proofErr w:type="spellEnd"/>
      <w:r w:rsidRPr="00745ABB">
        <w:rPr>
          <w:sz w:val="24"/>
          <w:szCs w:val="24"/>
        </w:rPr>
        <w:t xml:space="preserve"> Productions</w:t>
      </w:r>
    </w:p>
    <w:p w:rsidR="00C6212A" w:rsidRPr="00745ABB" w:rsidRDefault="00C6212A" w:rsidP="00C6212A">
      <w:pPr>
        <w:rPr>
          <w:sz w:val="24"/>
          <w:szCs w:val="24"/>
        </w:rPr>
      </w:pPr>
      <w:r w:rsidRPr="00745ABB">
        <w:rPr>
          <w:sz w:val="24"/>
          <w:szCs w:val="24"/>
        </w:rPr>
        <w:t>Las Vegas, NV</w:t>
      </w:r>
    </w:p>
    <w:p w:rsidR="00C6212A" w:rsidRPr="00745ABB" w:rsidRDefault="00C6212A" w:rsidP="00C6212A">
      <w:pPr>
        <w:rPr>
          <w:sz w:val="24"/>
          <w:szCs w:val="24"/>
        </w:rPr>
      </w:pPr>
      <w:r w:rsidRPr="00745ABB">
        <w:rPr>
          <w:sz w:val="24"/>
          <w:szCs w:val="24"/>
        </w:rPr>
        <w:t>Dear Potential Sponsor</w:t>
      </w:r>
      <w:r w:rsidR="005C55A6" w:rsidRPr="00745ABB">
        <w:rPr>
          <w:sz w:val="24"/>
          <w:szCs w:val="24"/>
        </w:rPr>
        <w:t>,</w:t>
      </w:r>
    </w:p>
    <w:p w:rsidR="00C6212A" w:rsidRPr="00745ABB" w:rsidRDefault="00C6212A" w:rsidP="00C6212A">
      <w:pPr>
        <w:rPr>
          <w:sz w:val="24"/>
          <w:szCs w:val="24"/>
        </w:rPr>
      </w:pPr>
      <w:r w:rsidRPr="00745ABB">
        <w:rPr>
          <w:sz w:val="24"/>
          <w:szCs w:val="24"/>
        </w:rPr>
        <w:t>I proudly represent the prestigious Western US and Nevada American Elegance pageant</w:t>
      </w:r>
      <w:r w:rsidRPr="00745ABB">
        <w:rPr>
          <w:sz w:val="24"/>
          <w:szCs w:val="24"/>
        </w:rPr>
        <w:t>, and I’m part o</w:t>
      </w:r>
      <w:r w:rsidRPr="00745ABB">
        <w:rPr>
          <w:sz w:val="24"/>
          <w:szCs w:val="24"/>
        </w:rPr>
        <w:t>f the team responsible for our event’s success</w:t>
      </w:r>
      <w:r w:rsidRPr="00745ABB">
        <w:rPr>
          <w:sz w:val="24"/>
          <w:szCs w:val="24"/>
        </w:rPr>
        <w:t>. We</w:t>
      </w:r>
      <w:r w:rsidRPr="00745ABB">
        <w:rPr>
          <w:sz w:val="24"/>
          <w:szCs w:val="24"/>
        </w:rPr>
        <w:t>’re hosting our 3rd annual Nevada and Western US American Elegance beauty pageant</w:t>
      </w:r>
      <w:r w:rsidRPr="00745ABB">
        <w:rPr>
          <w:sz w:val="24"/>
          <w:szCs w:val="24"/>
        </w:rPr>
        <w:t>. This event</w:t>
      </w:r>
      <w:r w:rsidRPr="00745ABB">
        <w:rPr>
          <w:sz w:val="24"/>
          <w:szCs w:val="24"/>
        </w:rPr>
        <w:t xml:space="preserve"> not only helps raise funds for, Inspiring Trees of Hope (a cancer relief and assistance charity) </w:t>
      </w:r>
      <w:r w:rsidRPr="00745ABB">
        <w:rPr>
          <w:sz w:val="24"/>
          <w:szCs w:val="24"/>
        </w:rPr>
        <w:t xml:space="preserve">but </w:t>
      </w:r>
      <w:r w:rsidRPr="00745ABB">
        <w:rPr>
          <w:sz w:val="24"/>
          <w:szCs w:val="24"/>
        </w:rPr>
        <w:t xml:space="preserve">it will also raise awareness of beauty diversity, women’s equality, and positive female community influences. </w:t>
      </w:r>
    </w:p>
    <w:p w:rsidR="00C6212A" w:rsidRPr="00745ABB" w:rsidRDefault="00C6212A" w:rsidP="00C6212A">
      <w:pPr>
        <w:rPr>
          <w:sz w:val="24"/>
          <w:szCs w:val="24"/>
        </w:rPr>
      </w:pPr>
      <w:r w:rsidRPr="00745ABB">
        <w:rPr>
          <w:sz w:val="24"/>
          <w:szCs w:val="24"/>
        </w:rPr>
        <w:t>We’re proud to announce that thi</w:t>
      </w:r>
      <w:r w:rsidRPr="00745ABB">
        <w:rPr>
          <w:sz w:val="24"/>
          <w:szCs w:val="24"/>
        </w:rPr>
        <w:t>s year’s event will be held on Friday and Saturday, August 24</w:t>
      </w:r>
      <w:r w:rsidRPr="00745ABB">
        <w:rPr>
          <w:sz w:val="24"/>
          <w:szCs w:val="24"/>
          <w:vertAlign w:val="superscript"/>
        </w:rPr>
        <w:t>th</w:t>
      </w:r>
      <w:r w:rsidRPr="00745ABB">
        <w:rPr>
          <w:sz w:val="24"/>
          <w:szCs w:val="24"/>
        </w:rPr>
        <w:t xml:space="preserve"> and 25</w:t>
      </w:r>
      <w:r w:rsidRPr="00745ABB">
        <w:rPr>
          <w:sz w:val="24"/>
          <w:szCs w:val="24"/>
          <w:vertAlign w:val="superscript"/>
        </w:rPr>
        <w:t>th</w:t>
      </w:r>
      <w:r w:rsidRPr="00745ABB">
        <w:rPr>
          <w:sz w:val="24"/>
          <w:szCs w:val="24"/>
        </w:rPr>
        <w:t xml:space="preserve"> at the Tuscany Resort and Casino in Las Vegas, Nevada.</w:t>
      </w:r>
    </w:p>
    <w:p w:rsidR="00C6212A" w:rsidRPr="00745ABB" w:rsidRDefault="00C6212A" w:rsidP="00C6212A">
      <w:pPr>
        <w:rPr>
          <w:sz w:val="24"/>
          <w:szCs w:val="24"/>
        </w:rPr>
      </w:pPr>
      <w:r w:rsidRPr="00745ABB">
        <w:rPr>
          <w:sz w:val="24"/>
          <w:szCs w:val="24"/>
        </w:rPr>
        <w:t xml:space="preserve">Since the event’s inception, we’ve </w:t>
      </w:r>
      <w:r w:rsidRPr="00745ABB">
        <w:rPr>
          <w:sz w:val="24"/>
          <w:szCs w:val="24"/>
        </w:rPr>
        <w:t>produced many events that promote positivity and mentorship for young girls as well as participants that have been able to travel and win National beauty competitions with</w:t>
      </w:r>
      <w:r w:rsidR="00812498" w:rsidRPr="00745ABB">
        <w:rPr>
          <w:sz w:val="24"/>
          <w:szCs w:val="24"/>
        </w:rPr>
        <w:t xml:space="preserve"> the American Elegance organization as it goes into its 20</w:t>
      </w:r>
      <w:r w:rsidR="00812498" w:rsidRPr="00745ABB">
        <w:rPr>
          <w:sz w:val="24"/>
          <w:szCs w:val="24"/>
          <w:vertAlign w:val="superscript"/>
        </w:rPr>
        <w:t>th</w:t>
      </w:r>
      <w:r w:rsidR="00812498" w:rsidRPr="00745ABB">
        <w:rPr>
          <w:sz w:val="24"/>
          <w:szCs w:val="24"/>
        </w:rPr>
        <w:t xml:space="preserve"> year! We host girls 1-18 </w:t>
      </w:r>
      <w:proofErr w:type="spellStart"/>
      <w:r w:rsidR="00812498" w:rsidRPr="00745ABB">
        <w:rPr>
          <w:sz w:val="24"/>
          <w:szCs w:val="24"/>
        </w:rPr>
        <w:t>yrs</w:t>
      </w:r>
      <w:proofErr w:type="spellEnd"/>
      <w:r w:rsidR="00812498" w:rsidRPr="00745ABB">
        <w:rPr>
          <w:sz w:val="24"/>
          <w:szCs w:val="24"/>
        </w:rPr>
        <w:t xml:space="preserve"> old and women of any age, including women well into their late sixties.</w:t>
      </w:r>
      <w:r w:rsidR="00745ABB">
        <w:rPr>
          <w:sz w:val="24"/>
          <w:szCs w:val="24"/>
        </w:rPr>
        <w:t xml:space="preserve"> Our titleholders can be seen all over the country, reading to groups, volunteering with marathons, participating in benefit walks and creating fundraisers for groups such as BullyBusters702, Shade Tree, </w:t>
      </w:r>
      <w:proofErr w:type="spellStart"/>
      <w:r w:rsidR="00745ABB">
        <w:rPr>
          <w:sz w:val="24"/>
          <w:szCs w:val="24"/>
        </w:rPr>
        <w:t>WeRoc</w:t>
      </w:r>
      <w:proofErr w:type="spellEnd"/>
      <w:r w:rsidR="00745ABB">
        <w:rPr>
          <w:sz w:val="24"/>
          <w:szCs w:val="24"/>
        </w:rPr>
        <w:t xml:space="preserve"> Las Vegas, Common Tree,  and St. Jude’s Ranch</w:t>
      </w:r>
    </w:p>
    <w:p w:rsidR="00C6212A" w:rsidRPr="00745ABB" w:rsidRDefault="00812498" w:rsidP="00C6212A">
      <w:pPr>
        <w:rPr>
          <w:sz w:val="24"/>
          <w:szCs w:val="24"/>
        </w:rPr>
      </w:pPr>
      <w:r w:rsidRPr="00745ABB">
        <w:rPr>
          <w:sz w:val="24"/>
          <w:szCs w:val="24"/>
        </w:rPr>
        <w:t>We</w:t>
      </w:r>
      <w:r w:rsidR="00C6212A" w:rsidRPr="00745ABB">
        <w:rPr>
          <w:sz w:val="24"/>
          <w:szCs w:val="24"/>
        </w:rPr>
        <w:t xml:space="preserve"> are expecting app</w:t>
      </w:r>
      <w:r w:rsidRPr="00745ABB">
        <w:rPr>
          <w:sz w:val="24"/>
          <w:szCs w:val="24"/>
        </w:rPr>
        <w:t>roximately 25 participants this year and could use your assistance for us to produce prizes, coaching sessions, cater</w:t>
      </w:r>
      <w:r w:rsidR="005C55A6" w:rsidRPr="00745ABB">
        <w:rPr>
          <w:sz w:val="24"/>
          <w:szCs w:val="24"/>
        </w:rPr>
        <w:t>ed</w:t>
      </w:r>
      <w:r w:rsidRPr="00745ABB">
        <w:rPr>
          <w:sz w:val="24"/>
          <w:szCs w:val="24"/>
        </w:rPr>
        <w:t xml:space="preserve"> meals, and </w:t>
      </w:r>
      <w:r w:rsidR="0070203A" w:rsidRPr="00745ABB">
        <w:rPr>
          <w:sz w:val="24"/>
          <w:szCs w:val="24"/>
        </w:rPr>
        <w:t xml:space="preserve">provide scholarships for women that would </w:t>
      </w:r>
      <w:r w:rsidR="005C55A6" w:rsidRPr="00745ABB">
        <w:rPr>
          <w:sz w:val="24"/>
          <w:szCs w:val="24"/>
        </w:rPr>
        <w:t xml:space="preserve">not normally be able to </w:t>
      </w:r>
      <w:r w:rsidR="0070203A" w:rsidRPr="00745ABB">
        <w:rPr>
          <w:sz w:val="24"/>
          <w:szCs w:val="24"/>
        </w:rPr>
        <w:t xml:space="preserve">afford a pageant experience. We pride </w:t>
      </w:r>
      <w:r w:rsidR="00FB1229" w:rsidRPr="00745ABB">
        <w:rPr>
          <w:sz w:val="24"/>
          <w:szCs w:val="24"/>
        </w:rPr>
        <w:t>ourselves on being the most diverse pageant system in regards to recruiting women that are of any age, and size, any culture and any marital status. Most large and national systems only recruit women of certain demographics, have age cut offs, and do not allow plus size women to compete.</w:t>
      </w:r>
    </w:p>
    <w:p w:rsidR="00C6212A" w:rsidRPr="00745ABB" w:rsidRDefault="00C6212A" w:rsidP="00C6212A">
      <w:pPr>
        <w:rPr>
          <w:sz w:val="24"/>
          <w:szCs w:val="24"/>
        </w:rPr>
      </w:pPr>
      <w:r w:rsidRPr="00745ABB">
        <w:rPr>
          <w:sz w:val="24"/>
          <w:szCs w:val="24"/>
        </w:rPr>
        <w:t>Every year, this event wouldn’t be possible without the support of local</w:t>
      </w:r>
      <w:r w:rsidR="00FB1229" w:rsidRPr="00745ABB">
        <w:rPr>
          <w:sz w:val="24"/>
          <w:szCs w:val="24"/>
        </w:rPr>
        <w:t xml:space="preserve"> companies who provide valuable products,</w:t>
      </w:r>
      <w:r w:rsidRPr="00745ABB">
        <w:rPr>
          <w:sz w:val="24"/>
          <w:szCs w:val="24"/>
        </w:rPr>
        <w:t xml:space="preserve"> services</w:t>
      </w:r>
      <w:r w:rsidR="00FB1229" w:rsidRPr="00745ABB">
        <w:rPr>
          <w:sz w:val="24"/>
          <w:szCs w:val="24"/>
        </w:rPr>
        <w:t xml:space="preserve"> and ads,</w:t>
      </w:r>
      <w:r w:rsidRPr="00745ABB">
        <w:rPr>
          <w:sz w:val="24"/>
          <w:szCs w:val="24"/>
        </w:rPr>
        <w:t xml:space="preserve"> so that we can support participants during the event.</w:t>
      </w:r>
    </w:p>
    <w:p w:rsidR="00C6212A" w:rsidRPr="00745ABB" w:rsidRDefault="00C6212A" w:rsidP="00C6212A">
      <w:pPr>
        <w:rPr>
          <w:sz w:val="24"/>
          <w:szCs w:val="24"/>
        </w:rPr>
      </w:pPr>
      <w:r w:rsidRPr="00745ABB">
        <w:rPr>
          <w:sz w:val="24"/>
          <w:szCs w:val="24"/>
        </w:rPr>
        <w:t>Would you be willing to sponsor</w:t>
      </w:r>
      <w:r w:rsidR="00FB1229" w:rsidRPr="00745ABB">
        <w:rPr>
          <w:sz w:val="24"/>
          <w:szCs w:val="24"/>
        </w:rPr>
        <w:t xml:space="preserve"> an advertisement page in our program book to help make this year’s event </w:t>
      </w:r>
      <w:r w:rsidRPr="00745ABB">
        <w:rPr>
          <w:sz w:val="24"/>
          <w:szCs w:val="24"/>
        </w:rPr>
        <w:t>possible?</w:t>
      </w:r>
      <w:r w:rsidR="00FB1229" w:rsidRPr="00745ABB">
        <w:rPr>
          <w:sz w:val="24"/>
          <w:szCs w:val="24"/>
        </w:rPr>
        <w:t xml:space="preserve"> The ads are full color and are distributed to all attendees. Our events are well attended from 100-200 people and our participants come from various states including, Nevada, California, </w:t>
      </w:r>
      <w:r w:rsidR="005C55A6" w:rsidRPr="00745ABB">
        <w:rPr>
          <w:sz w:val="24"/>
          <w:szCs w:val="24"/>
        </w:rPr>
        <w:t>Oregon</w:t>
      </w:r>
      <w:r w:rsidR="00FB1229" w:rsidRPr="00745ABB">
        <w:rPr>
          <w:sz w:val="24"/>
          <w:szCs w:val="24"/>
        </w:rPr>
        <w:t xml:space="preserve">, Washington, Utah, Arizona, Idaho, and New Mexico.  </w:t>
      </w:r>
    </w:p>
    <w:p w:rsidR="00C6212A" w:rsidRPr="00745ABB" w:rsidRDefault="00C6212A" w:rsidP="00C6212A">
      <w:pPr>
        <w:rPr>
          <w:sz w:val="24"/>
          <w:szCs w:val="24"/>
        </w:rPr>
      </w:pPr>
      <w:r w:rsidRPr="00745ABB">
        <w:rPr>
          <w:sz w:val="24"/>
          <w:szCs w:val="24"/>
        </w:rPr>
        <w:t>If you wish to support us, I would be happy to provide you with more information.</w:t>
      </w:r>
    </w:p>
    <w:p w:rsidR="00400AEB" w:rsidRPr="00745ABB" w:rsidRDefault="00C6212A" w:rsidP="00C6212A">
      <w:pPr>
        <w:rPr>
          <w:sz w:val="24"/>
          <w:szCs w:val="24"/>
        </w:rPr>
      </w:pPr>
      <w:r w:rsidRPr="00745ABB">
        <w:rPr>
          <w:sz w:val="24"/>
          <w:szCs w:val="24"/>
        </w:rPr>
        <w:t>Thank you for your consideration! With your help, we’re one step close</w:t>
      </w:r>
      <w:r w:rsidR="00400AEB" w:rsidRPr="00745ABB">
        <w:rPr>
          <w:sz w:val="24"/>
          <w:szCs w:val="24"/>
        </w:rPr>
        <w:t>r toward a fantastic event.</w:t>
      </w:r>
    </w:p>
    <w:p w:rsidR="00C6212A" w:rsidRPr="00745ABB" w:rsidRDefault="00C6212A" w:rsidP="00C6212A">
      <w:pPr>
        <w:rPr>
          <w:sz w:val="24"/>
          <w:szCs w:val="24"/>
        </w:rPr>
      </w:pPr>
      <w:r w:rsidRPr="00745ABB">
        <w:rPr>
          <w:sz w:val="24"/>
          <w:szCs w:val="24"/>
        </w:rPr>
        <w:t>Sincerely,</w:t>
      </w:r>
    </w:p>
    <w:p w:rsidR="00400AEB" w:rsidRPr="00745ABB" w:rsidRDefault="00745ABB" w:rsidP="00C6212A">
      <w:pPr>
        <w:rPr>
          <w:sz w:val="24"/>
          <w:szCs w:val="24"/>
        </w:rPr>
      </w:pPr>
      <w:r>
        <w:rPr>
          <w:noProof/>
        </w:rPr>
        <w:drawing>
          <wp:anchor distT="0" distB="0" distL="114300" distR="114300" simplePos="0" relativeHeight="251670528" behindDoc="1" locked="0" layoutInCell="1" allowOverlap="1">
            <wp:simplePos x="0" y="0"/>
            <wp:positionH relativeFrom="page">
              <wp:align>right</wp:align>
            </wp:positionH>
            <wp:positionV relativeFrom="paragraph">
              <wp:posOffset>19685</wp:posOffset>
            </wp:positionV>
            <wp:extent cx="3154680" cy="2088515"/>
            <wp:effectExtent l="0" t="0" r="762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ceived_49272443452321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4680" cy="2088515"/>
                    </a:xfrm>
                    <a:prstGeom prst="rect">
                      <a:avLst/>
                    </a:prstGeom>
                  </pic:spPr>
                </pic:pic>
              </a:graphicData>
            </a:graphic>
            <wp14:sizeRelH relativeFrom="margin">
              <wp14:pctWidth>0</wp14:pctWidth>
            </wp14:sizeRelH>
            <wp14:sizeRelV relativeFrom="margin">
              <wp14:pctHeight>0</wp14:pctHeight>
            </wp14:sizeRelV>
          </wp:anchor>
        </w:drawing>
      </w:r>
      <w:r w:rsidR="00400AEB" w:rsidRPr="00745ABB">
        <w:rPr>
          <w:sz w:val="24"/>
          <w:szCs w:val="24"/>
        </w:rPr>
        <w:t>Jennece Black</w:t>
      </w:r>
    </w:p>
    <w:p w:rsidR="00745ABB" w:rsidRDefault="00400AEB" w:rsidP="00BE4D86">
      <w:r>
        <w:t>Owner &amp; CEO</w:t>
      </w:r>
    </w:p>
    <w:p w:rsidR="00F12ADF" w:rsidRDefault="00400AEB" w:rsidP="00BE4D86">
      <w:r>
        <w:t>Contact Agent</w:t>
      </w:r>
      <w:proofErr w:type="gramStart"/>
      <w:r>
        <w:t>:_</w:t>
      </w:r>
      <w:proofErr w:type="gramEnd"/>
      <w:r>
        <w:t>________________________________________________</w:t>
      </w:r>
    </w:p>
    <w:p w:rsidR="00745ABB" w:rsidRDefault="00745ABB" w:rsidP="00BE4D86">
      <w:r>
        <w:rPr>
          <w:b/>
          <w:noProof/>
          <w:color w:val="FF3399"/>
          <w:sz w:val="32"/>
          <w:szCs w:val="32"/>
        </w:rPr>
        <mc:AlternateContent>
          <mc:Choice Requires="wps">
            <w:drawing>
              <wp:anchor distT="0" distB="0" distL="114300" distR="114300" simplePos="0" relativeHeight="251669504" behindDoc="0" locked="0" layoutInCell="1" allowOverlap="1" wp14:anchorId="5A5B13B7" wp14:editId="731028F9">
                <wp:simplePos x="0" y="0"/>
                <wp:positionH relativeFrom="page">
                  <wp:posOffset>-1062</wp:posOffset>
                </wp:positionH>
                <wp:positionV relativeFrom="paragraph">
                  <wp:posOffset>318268</wp:posOffset>
                </wp:positionV>
                <wp:extent cx="2028825" cy="885825"/>
                <wp:effectExtent l="0" t="19050" r="66675" b="28575"/>
                <wp:wrapNone/>
                <wp:docPr id="9" name="Right Triangle 9"/>
                <wp:cNvGraphicFramePr/>
                <a:graphic xmlns:a="http://schemas.openxmlformats.org/drawingml/2006/main">
                  <a:graphicData uri="http://schemas.microsoft.com/office/word/2010/wordprocessingShape">
                    <wps:wsp>
                      <wps:cNvSpPr/>
                      <wps:spPr>
                        <a:xfrm>
                          <a:off x="0" y="0"/>
                          <a:ext cx="2028825" cy="885825"/>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EAD3" id="Right Triangle 9" o:spid="_x0000_s1026" type="#_x0000_t6" style="position:absolute;margin-left:-.1pt;margin-top:25.05pt;width:159.75pt;height:6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wIhgIAAB0FAAAOAAAAZHJzL2Uyb0RvYy54bWysVEtv2zAMvg/YfxB0X+14zZoYdYq0QYcB&#10;RVssGXpmZNkWoNckJU7360fJTpt2Ow3LQSHNl/jxoy6vDkqSPXdeGF3RyVlOCdfM1EK3Ff2xuf00&#10;o8QH0DVIo3lFn7mnV4uPHy57W/LCdEbW3BFMon3Z24p2IdgyyzzruAJ/ZizXaGyMUxBQdW1WO+gx&#10;u5JZkedfst642jrDuPf4dTUY6SLlbxrOwkPTeB6IrCjeLaTTpXMbz2xxCWXrwHaCjdeAf7iFAqGx&#10;6EuqFQQgOyf+SKUEc8abJpwxozLTNILx1AN2M8nfdbPuwPLUC4Lj7QtM/v+lZff7R0dEXdE5JRoU&#10;jui7aLtANk6AbiUn84hRb32Jrmv76EbNoxgbPjROxX9shRwSrs8vuPJDIAw/FnkxmxVTShjaZrNp&#10;lDFN9hptnQ9fuVEkChV14Vg+gQr7Ox+GgKNjLOmNFPWtkDIprt3eSEf2gJO+yD/nyzRcrPHGTWrS&#10;I0+LixzZwAAZ10gIKCqLGHjdUgKyRSqz4FLtN9H+tMj0en69mg5OHdR8KD3N8Td2N7qnTt/kiV2s&#10;wHdDSDLFECiVCLgOUijEKSY6ZpI6Wnki9IhFHMkwhChtTf2Mg3RmYLi37FZgkTvw4REcUhrbxTUN&#10;D3g00iAGZpQo6Yz79bfv0R+ZhlZKelwRxOfnDhynRH7TyMH55Pw87lRSzqcXBSru1LI9teidujE4&#10;mwk+CJYlMfoHeRQbZ9QTbvMyVkUTaIa1h0mMyk0YVhffA8aXy+SGe2Qh3Om1ZTF5xCnCuzk8gbMj&#10;nwIy8d4c1wnKd4QafGOkNstdMI1IbHvFFScYFdzBNMvxvYhLfqonr9dXbfEbAAD//wMAUEsDBBQA&#10;BgAIAAAAIQCiAFsq4AAAAAgBAAAPAAAAZHJzL2Rvd25yZXYueG1sTI/LTsMwEEX3SPyDNUjsWieN&#10;6CPEqRCiCxASooUFOyeeJgF7HMVOG/6eYQXL0T2690yxnZwVJxxC50lBOk9AINXedNQoeDvsZmsQ&#10;IWoy2npCBd8YYFteXhQ6N/5Mr3jax0ZwCYVcK2hj7HMpQ92i02HueyTOjn5wOvI5NNIM+szlzspF&#10;kiyl0x3xQqt7vG+x/tqPTsHKfD7XYfVYZYePo33p5fvD07hT6vpqursFEXGKfzD86rM6lOxU+ZFM&#10;EFbBbMGggpskBcFxlm4yEBVz680SZFnI/w+UPwAAAP//AwBQSwECLQAUAAYACAAAACEAtoM4kv4A&#10;AADhAQAAEwAAAAAAAAAAAAAAAAAAAAAAW0NvbnRlbnRfVHlwZXNdLnhtbFBLAQItABQABgAIAAAA&#10;IQA4/SH/1gAAAJQBAAALAAAAAAAAAAAAAAAAAC8BAABfcmVscy8ucmVsc1BLAQItABQABgAIAAAA&#10;IQBsEOwIhgIAAB0FAAAOAAAAAAAAAAAAAAAAAC4CAABkcnMvZTJvRG9jLnhtbFBLAQItABQABgAI&#10;AAAAIQCiAFsq4AAAAAgBAAAPAAAAAAAAAAAAAAAAAOAEAABkcnMvZG93bnJldi54bWxQSwUGAAAA&#10;AAQABADzAAAA7QUAAAAA&#10;" fillcolor="#7030a0" strokecolor="#41719c" strokeweight="1pt">
                <w10:wrap anchorx="page"/>
              </v:shape>
            </w:pict>
          </mc:Fallback>
        </mc:AlternateContent>
      </w:r>
      <w:r w:rsidR="00400AEB">
        <w:t>E</w:t>
      </w:r>
      <w:proofErr w:type="gramStart"/>
      <w:r w:rsidR="00400AEB">
        <w:t>:mail</w:t>
      </w:r>
      <w:proofErr w:type="gramEnd"/>
      <w:r w:rsidR="00400AEB">
        <w:t xml:space="preserve">: </w:t>
      </w:r>
      <w:hyperlink r:id="rId6" w:history="1">
        <w:r w:rsidRPr="00D86850">
          <w:rPr>
            <w:rStyle w:val="Hyperlink"/>
          </w:rPr>
          <w:t>aenevadainfo@gmail.com</w:t>
        </w:r>
      </w:hyperlink>
    </w:p>
    <w:p w:rsidR="00400AEB" w:rsidRPr="00745ABB" w:rsidRDefault="00400AEB" w:rsidP="00745ABB">
      <w:r>
        <w:t>Website: www.nvamericanelegance.com</w:t>
      </w:r>
    </w:p>
    <w:p w:rsidR="005C55A6" w:rsidRPr="00F12ADF" w:rsidRDefault="00400AEB" w:rsidP="00F12ADF">
      <w:pPr>
        <w:jc w:val="center"/>
        <w:rPr>
          <w:b/>
          <w:color w:val="FF3399"/>
          <w:sz w:val="32"/>
          <w:szCs w:val="32"/>
        </w:rPr>
      </w:pPr>
      <w:r>
        <w:rPr>
          <w:b/>
          <w:noProof/>
          <w:color w:val="FF3399"/>
          <w:sz w:val="32"/>
          <w:szCs w:val="32"/>
        </w:rPr>
        <w:lastRenderedPageBreak/>
        <mc:AlternateContent>
          <mc:Choice Requires="wps">
            <w:drawing>
              <wp:anchor distT="0" distB="0" distL="114300" distR="114300" simplePos="0" relativeHeight="251659264" behindDoc="0" locked="0" layoutInCell="1" allowOverlap="1">
                <wp:simplePos x="0" y="0"/>
                <wp:positionH relativeFrom="page">
                  <wp:posOffset>5734050</wp:posOffset>
                </wp:positionH>
                <wp:positionV relativeFrom="paragraph">
                  <wp:posOffset>-428626</wp:posOffset>
                </wp:positionV>
                <wp:extent cx="2028825" cy="885825"/>
                <wp:effectExtent l="38100" t="0" r="28575" b="47625"/>
                <wp:wrapNone/>
                <wp:docPr id="1" name="Right Triangle 1"/>
                <wp:cNvGraphicFramePr/>
                <a:graphic xmlns:a="http://schemas.openxmlformats.org/drawingml/2006/main">
                  <a:graphicData uri="http://schemas.microsoft.com/office/word/2010/wordprocessingShape">
                    <wps:wsp>
                      <wps:cNvSpPr/>
                      <wps:spPr>
                        <a:xfrm rot="10800000">
                          <a:off x="0" y="0"/>
                          <a:ext cx="2028825" cy="885825"/>
                        </a:xfrm>
                        <a:prstGeom prst="rtTriangl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036D4" id="Right Triangle 1" o:spid="_x0000_s1026" type="#_x0000_t6" style="position:absolute;margin-left:451.5pt;margin-top:-33.75pt;width:159.75pt;height:69.75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aMmAIAAIcFAAAOAAAAZHJzL2Uyb0RvYy54bWysVM1u2zAMvg/YOwi6r3ayZs2COEWQosOA&#10;og3aDj0rshQLkCWNUuJkTz9Kctyg7WmYDwYpkh//Ob8+tJrsBXhlTUVHFyUlwnBbK7Ot6K/n2y9T&#10;SnxgpmbaGlHRo/D0evH507xzMzG2jdW1AIIgxs86V9EmBDcrCs8b0TJ/YZ0wKJQWWhaQhW1RA+sQ&#10;vdXFuCy/FZ2F2oHlwnt8vclCukj4UgoeHqT0IhBdUYwtpD+k/yb+i8WczbbAXKN4Hwb7hyhapgw6&#10;HaBuWGBkB+odVKs4WG9luOC2LayUiouUA2YzKt9k89QwJ1IuWBzvhjL5/wfL7/drIKrG3lFiWIst&#10;elTbJpBnUMxstSCjWKPO+RmqPrk19JxHMiZ8kNASsFjYUTkt45fqgJmRQyrzcSizOATC8XFcjqfT&#10;8YQSjrLpdBJpRC0yWAR14MMPYVsSiYpCOEWTsNn+zodscFKMRt5qVd8qrRMD281KA9kzbPxV+bVc&#10;pl6jjzO1IqaVE0lUOGoRjbV5FBKLEmNNHtM4igGPcS5MGGVRw2qR3UxS9jmwwSLllQAjssTwBuwe&#10;II76e+wM0+tHU5GmeTDOZR7c5AhOgWXjwSJ5tiYMxq0yFj7KTGNWveesj+GflSaSG1sfcWRSy3Gj&#10;vOO3Crt0x3xYM8DlwUc8COEBf1LbrqK2pyhpLPz56D3q40yjlJIOl7Gi/veOgaBE/zQ47d9Hl5dx&#10;exNzObkaIwPnks25xOzalcW240RjdImM+kGfSAm2fcG7sYxeUcQMR98V5QFOzCrkI4GXh4vlMqnh&#10;xjoW7syT4xE8VjXO3/PhhYHrRzXgkN/b0+Ky2ZtZzbrR0tjlLlip0iC/1rWvN257Gpz+MsVzcs4n&#10;rdf7ufgLAAD//wMAUEsDBBQABgAIAAAAIQAOEAuc4gAAAAsBAAAPAAAAZHJzL2Rvd25yZXYueG1s&#10;TI/NTsMwEITvSLyDtUjcWrtGtBCyqSpQkYJUoYafsxObJMJeR7HbhrfHPcFtVjOa/SZfT86yoxlD&#10;7wlhMRfADDVe99QivL9tZ3fAQlSklfVkEH5MgHVxeZGrTPsT7c2xii1LJRQyhdDFOGSch6YzToW5&#10;Hwwl78uPTsV0ji3Xozqlcme5FGLJneopfejUYB4703xXB4dQvjx97D6psftKbOv+dVNOz4sS8fpq&#10;2jwAi2aKf2E44yd0KBJT7Q+kA7MI9+ImbYkIs+XqFtg5IaVMqkZYSQG8yPn/DcUvAAAA//8DAFBL&#10;AQItABQABgAIAAAAIQC2gziS/gAAAOEBAAATAAAAAAAAAAAAAAAAAAAAAABbQ29udGVudF9UeXBl&#10;c10ueG1sUEsBAi0AFAAGAAgAAAAhADj9If/WAAAAlAEAAAsAAAAAAAAAAAAAAAAALwEAAF9yZWxz&#10;Ly5yZWxzUEsBAi0AFAAGAAgAAAAhAIFK9oyYAgAAhwUAAA4AAAAAAAAAAAAAAAAALgIAAGRycy9l&#10;Mm9Eb2MueG1sUEsBAi0AFAAGAAgAAAAhAA4QC5ziAAAACwEAAA8AAAAAAAAAAAAAAAAA8gQAAGRy&#10;cy9kb3ducmV2LnhtbFBLBQYAAAAABAAEAPMAAAABBgAAAAA=&#10;" fillcolor="#7030a0" strokecolor="#1f4d78 [1604]" strokeweight="1pt">
                <w10:wrap anchorx="page"/>
              </v:shape>
            </w:pict>
          </mc:Fallback>
        </mc:AlternateContent>
      </w:r>
      <w:r w:rsidR="00BE4D86" w:rsidRPr="00F12ADF">
        <w:rPr>
          <w:b/>
          <w:color w:val="FF3399"/>
          <w:sz w:val="32"/>
          <w:szCs w:val="32"/>
        </w:rPr>
        <w:t>Diamond</w:t>
      </w:r>
      <w:r w:rsidR="005C55A6" w:rsidRPr="00F12ADF">
        <w:rPr>
          <w:b/>
          <w:color w:val="FF3399"/>
          <w:sz w:val="32"/>
          <w:szCs w:val="32"/>
        </w:rPr>
        <w:t xml:space="preserve"> </w:t>
      </w:r>
      <w:r w:rsidR="00BE4D86" w:rsidRPr="00F12ADF">
        <w:rPr>
          <w:b/>
          <w:color w:val="FF3399"/>
          <w:sz w:val="32"/>
          <w:szCs w:val="32"/>
        </w:rPr>
        <w:t>Sponsorship Level</w:t>
      </w:r>
      <w:r w:rsidR="00E57223" w:rsidRPr="00F12ADF">
        <w:rPr>
          <w:b/>
          <w:color w:val="FF3399"/>
          <w:sz w:val="32"/>
          <w:szCs w:val="32"/>
        </w:rPr>
        <w:t xml:space="preserve"> ($50)</w:t>
      </w:r>
    </w:p>
    <w:p w:rsidR="005C55A6" w:rsidRDefault="00FC6747" w:rsidP="005C55A6">
      <w:r>
        <w:rPr>
          <w:noProof/>
        </w:rPr>
        <w:drawing>
          <wp:anchor distT="0" distB="0" distL="114300" distR="114300" simplePos="0" relativeHeight="251665408" behindDoc="1" locked="0" layoutInCell="1" allowOverlap="1">
            <wp:simplePos x="0" y="0"/>
            <wp:positionH relativeFrom="page">
              <wp:posOffset>5395254</wp:posOffset>
            </wp:positionH>
            <wp:positionV relativeFrom="paragraph">
              <wp:posOffset>250816</wp:posOffset>
            </wp:positionV>
            <wp:extent cx="2240610" cy="1336684"/>
            <wp:effectExtent l="0" t="0" r="0"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610" cy="13366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5A6">
        <w:t>• Company name, logo</w:t>
      </w:r>
      <w:r w:rsidR="00E57223">
        <w:t>, and sponsorship level listed</w:t>
      </w:r>
      <w:r w:rsidR="005C55A6">
        <w:t xml:space="preserve"> </w:t>
      </w:r>
      <w:r w:rsidR="00E57223">
        <w:t xml:space="preserve">in </w:t>
      </w:r>
      <w:r w:rsidR="005C55A6">
        <w:t>event</w:t>
      </w:r>
      <w:r w:rsidR="00F12ADF">
        <w:t xml:space="preserve"> programming and/or promotional </w:t>
      </w:r>
      <w:r w:rsidR="005C55A6">
        <w:t>materials [promotional materials might include flyers, pamphlets</w:t>
      </w:r>
      <w:r w:rsidR="00E57223">
        <w:t>, program book, or t-shirts</w:t>
      </w:r>
      <w:r w:rsidR="005C55A6">
        <w:t>].</w:t>
      </w:r>
    </w:p>
    <w:p w:rsidR="005C55A6" w:rsidRDefault="005C55A6" w:rsidP="005C55A6">
      <w:r>
        <w:t>• Company</w:t>
      </w:r>
      <w:r w:rsidR="00E57223">
        <w:t xml:space="preserve"> included on “Partner’s Page” </w:t>
      </w:r>
      <w:r>
        <w:t>website for 1 year</w:t>
      </w:r>
      <w:r w:rsidR="00E57223">
        <w:t>, with link if applicable</w:t>
      </w:r>
    </w:p>
    <w:p w:rsidR="005C55A6" w:rsidRDefault="005C55A6" w:rsidP="005C55A6">
      <w:r>
        <w:t>• Soc</w:t>
      </w:r>
      <w:r w:rsidR="00E57223">
        <w:t>ial media shout out a week before and after</w:t>
      </w:r>
      <w:r>
        <w:t xml:space="preserve"> the event has ended</w:t>
      </w:r>
    </w:p>
    <w:p w:rsidR="005C55A6" w:rsidRDefault="00E57223" w:rsidP="005C55A6">
      <w:r>
        <w:t>• Two</w:t>
      </w:r>
      <w:r w:rsidR="005C55A6">
        <w:t xml:space="preserve"> tickets to the event</w:t>
      </w:r>
    </w:p>
    <w:p w:rsidR="005C55A6" w:rsidRDefault="00E57223" w:rsidP="005C55A6">
      <w:r>
        <w:t>• Autographed Queens and Princess</w:t>
      </w:r>
      <w:r w:rsidR="00F12ADF">
        <w:t xml:space="preserve"> framed</w:t>
      </w:r>
      <w:r>
        <w:t xml:space="preserve"> photo.</w:t>
      </w:r>
    </w:p>
    <w:p w:rsidR="005C55A6" w:rsidRPr="00F12ADF" w:rsidRDefault="00BE4D86" w:rsidP="00F12ADF">
      <w:pPr>
        <w:jc w:val="center"/>
        <w:rPr>
          <w:b/>
          <w:color w:val="FF3399"/>
          <w:sz w:val="32"/>
          <w:szCs w:val="32"/>
        </w:rPr>
      </w:pPr>
      <w:r w:rsidRPr="00F12ADF">
        <w:rPr>
          <w:b/>
          <w:color w:val="FF3399"/>
          <w:sz w:val="32"/>
          <w:szCs w:val="32"/>
        </w:rPr>
        <w:t>Ruby</w:t>
      </w:r>
      <w:r w:rsidR="005C55A6" w:rsidRPr="00F12ADF">
        <w:rPr>
          <w:b/>
          <w:color w:val="FF3399"/>
          <w:sz w:val="32"/>
          <w:szCs w:val="32"/>
        </w:rPr>
        <w:t xml:space="preserve"> Sponsorship Level</w:t>
      </w:r>
      <w:r w:rsidR="00E57223" w:rsidRPr="00F12ADF">
        <w:rPr>
          <w:b/>
          <w:color w:val="FF3399"/>
          <w:sz w:val="32"/>
          <w:szCs w:val="32"/>
        </w:rPr>
        <w:t xml:space="preserve"> ($75)</w:t>
      </w:r>
    </w:p>
    <w:p w:rsidR="00E57223" w:rsidRDefault="00400AEB" w:rsidP="00E57223">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30480</wp:posOffset>
            </wp:positionV>
            <wp:extent cx="1790700" cy="1790700"/>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223">
        <w:t>• Company name, logo, and sponsorship level listed in event</w:t>
      </w:r>
      <w:r w:rsidR="00F12ADF">
        <w:t xml:space="preserve"> programming and/or promotional </w:t>
      </w:r>
      <w:r w:rsidR="00E57223">
        <w:t>materials [promotional materials might include flyers, pamphlets, program book, or t-shirts].</w:t>
      </w:r>
    </w:p>
    <w:p w:rsidR="005C55A6" w:rsidRDefault="005C55A6" w:rsidP="005C55A6">
      <w:r>
        <w:t>• Company included on</w:t>
      </w:r>
      <w:r w:rsidR="00E57223">
        <w:t xml:space="preserve"> “Partner’s Page” on</w:t>
      </w:r>
      <w:r>
        <w:t xml:space="preserve"> website for 2 years</w:t>
      </w:r>
    </w:p>
    <w:p w:rsidR="005C55A6" w:rsidRDefault="00E57223" w:rsidP="005C55A6">
      <w:r>
        <w:t>• 3</w:t>
      </w:r>
      <w:r w:rsidR="005C55A6">
        <w:t xml:space="preserve"> social media shout outs </w:t>
      </w:r>
      <w:r w:rsidR="00F12ADF">
        <w:t>before and after the event</w:t>
      </w:r>
    </w:p>
    <w:p w:rsidR="005C55A6" w:rsidRDefault="00F12ADF" w:rsidP="005C55A6">
      <w:r>
        <w:t>• Three tickets to the event</w:t>
      </w:r>
    </w:p>
    <w:p w:rsidR="00F12ADF" w:rsidRDefault="00F12ADF" w:rsidP="005C55A6">
      <w:r>
        <w:t>• ½ Page advertisement</w:t>
      </w:r>
      <w:r w:rsidR="005C55A6">
        <w:t xml:space="preserve"> in </w:t>
      </w:r>
      <w:r>
        <w:t>program book for at least 100 copies</w:t>
      </w:r>
    </w:p>
    <w:p w:rsidR="005C55A6" w:rsidRDefault="00F12ADF" w:rsidP="005C55A6">
      <w:r>
        <w:t>• Autographed Queens and Princess framed photo</w:t>
      </w:r>
    </w:p>
    <w:p w:rsidR="005C55A6" w:rsidRPr="00F12ADF" w:rsidRDefault="00BE4D86" w:rsidP="00F12ADF">
      <w:pPr>
        <w:jc w:val="center"/>
        <w:rPr>
          <w:b/>
          <w:color w:val="FF3399"/>
          <w:sz w:val="32"/>
          <w:szCs w:val="32"/>
        </w:rPr>
      </w:pPr>
      <w:r w:rsidRPr="00F12ADF">
        <w:rPr>
          <w:b/>
          <w:color w:val="FF3399"/>
          <w:sz w:val="32"/>
          <w:szCs w:val="32"/>
        </w:rPr>
        <w:t>Emerald</w:t>
      </w:r>
      <w:r w:rsidR="005C55A6" w:rsidRPr="00F12ADF">
        <w:rPr>
          <w:b/>
          <w:color w:val="FF3399"/>
          <w:sz w:val="32"/>
          <w:szCs w:val="32"/>
        </w:rPr>
        <w:t xml:space="preserve"> Sponsorship Level</w:t>
      </w:r>
      <w:r w:rsidR="00F12ADF" w:rsidRPr="00F12ADF">
        <w:rPr>
          <w:b/>
          <w:color w:val="FF3399"/>
          <w:sz w:val="32"/>
          <w:szCs w:val="32"/>
        </w:rPr>
        <w:t xml:space="preserve"> ($120)</w:t>
      </w:r>
    </w:p>
    <w:p w:rsidR="00F12ADF" w:rsidRDefault="00FC6747" w:rsidP="00F12ADF">
      <w:r>
        <w:rPr>
          <w:noProof/>
        </w:rPr>
        <w:drawing>
          <wp:anchor distT="0" distB="0" distL="114300" distR="114300" simplePos="0" relativeHeight="251664384" behindDoc="1" locked="0" layoutInCell="1" allowOverlap="1">
            <wp:simplePos x="0" y="0"/>
            <wp:positionH relativeFrom="column">
              <wp:posOffset>5101618</wp:posOffset>
            </wp:positionH>
            <wp:positionV relativeFrom="paragraph">
              <wp:posOffset>342947</wp:posOffset>
            </wp:positionV>
            <wp:extent cx="1882411" cy="1182389"/>
            <wp:effectExtent l="0" t="0" r="381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411" cy="1182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ADF">
        <w:t>• Company name, logo, and sponsorship level listed in event</w:t>
      </w:r>
      <w:r w:rsidR="00F12ADF">
        <w:t xml:space="preserve"> programming and/or promotional </w:t>
      </w:r>
      <w:r w:rsidR="00F12ADF">
        <w:t>materials [promotional materials might include flyers, pamphlets, program book, or t-shirts].</w:t>
      </w:r>
    </w:p>
    <w:p w:rsidR="005C55A6" w:rsidRDefault="005C55A6" w:rsidP="00F12ADF">
      <w:r>
        <w:t>• Company included on “Partner’s Pa</w:t>
      </w:r>
      <w:r w:rsidR="00F12ADF">
        <w:t>ge” on website for 2</w:t>
      </w:r>
      <w:r>
        <w:t xml:space="preserve"> years</w:t>
      </w:r>
    </w:p>
    <w:p w:rsidR="00F12ADF" w:rsidRDefault="005C55A6" w:rsidP="005C55A6">
      <w:r>
        <w:t>• Ongo</w:t>
      </w:r>
      <w:r w:rsidR="00F12ADF">
        <w:t>ing social media shout outs from sign up (10 total before and after the event)</w:t>
      </w:r>
    </w:p>
    <w:p w:rsidR="00F12ADF" w:rsidRDefault="00F12ADF" w:rsidP="005C55A6">
      <w:r>
        <w:t>• Four tickets to the event with VIP seating</w:t>
      </w:r>
    </w:p>
    <w:p w:rsidR="00F12ADF" w:rsidRDefault="00F12ADF" w:rsidP="00F12ADF">
      <w:r>
        <w:t>•FULL</w:t>
      </w:r>
      <w:r>
        <w:t xml:space="preserve"> Page </w:t>
      </w:r>
      <w:r>
        <w:t>advertisement</w:t>
      </w:r>
      <w:r>
        <w:t xml:space="preserve"> in program book for at least 100 copies</w:t>
      </w:r>
    </w:p>
    <w:p w:rsidR="005C55A6" w:rsidRDefault="005C55A6" w:rsidP="005C55A6">
      <w:r>
        <w:t>• A live shout out/acknowledgement during the event</w:t>
      </w:r>
      <w:r w:rsidR="00745ABB">
        <w:t xml:space="preserve"> and queen’s volunteer day at your discretion</w:t>
      </w:r>
    </w:p>
    <w:p w:rsidR="00F12ADF" w:rsidRDefault="00F12ADF" w:rsidP="005C55A6">
      <w:r>
        <w:t>• Autographed Queens and Princess</w:t>
      </w:r>
      <w:r w:rsidR="00400AEB">
        <w:t xml:space="preserve"> framed</w:t>
      </w:r>
      <w:r>
        <w:t xml:space="preserve"> photo</w:t>
      </w:r>
    </w:p>
    <w:p w:rsidR="005C55A6" w:rsidRDefault="005C55A6" w:rsidP="005C55A6">
      <w:r>
        <w:t>—————————————————————————————————————————</w:t>
      </w:r>
    </w:p>
    <w:p w:rsidR="005C55A6" w:rsidRDefault="00CE6E5F" w:rsidP="005C55A6">
      <w:r>
        <w:rPr>
          <w:noProof/>
        </w:rPr>
        <w:drawing>
          <wp:anchor distT="0" distB="0" distL="114300" distR="114300" simplePos="0" relativeHeight="251673600" behindDoc="1" locked="0" layoutInCell="1" allowOverlap="1">
            <wp:simplePos x="0" y="0"/>
            <wp:positionH relativeFrom="column">
              <wp:posOffset>5701958</wp:posOffset>
            </wp:positionH>
            <wp:positionV relativeFrom="paragraph">
              <wp:posOffset>452831</wp:posOffset>
            </wp:positionV>
            <wp:extent cx="1364352" cy="204706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9210755_10104095505201869_8766892789397979136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4352" cy="2047060"/>
                    </a:xfrm>
                    <a:prstGeom prst="rect">
                      <a:avLst/>
                    </a:prstGeom>
                  </pic:spPr>
                </pic:pic>
              </a:graphicData>
            </a:graphic>
            <wp14:sizeRelH relativeFrom="margin">
              <wp14:pctWidth>0</wp14:pctWidth>
            </wp14:sizeRelH>
            <wp14:sizeRelV relativeFrom="margin">
              <wp14:pctHeight>0</wp14:pctHeight>
            </wp14:sizeRelV>
          </wp:anchor>
        </w:drawing>
      </w:r>
      <w:r w:rsidR="005C55A6">
        <w:t xml:space="preserve">Please indicate your preferred sponsorship level, fill out the rest of this form, and mail it back in the </w:t>
      </w:r>
      <w:proofErr w:type="spellStart"/>
      <w:r w:rsidR="005C55A6">
        <w:t>self</w:t>
      </w:r>
      <w:r w:rsidR="00BE4D86">
        <w:t xml:space="preserve"> </w:t>
      </w:r>
      <w:r w:rsidR="005C55A6">
        <w:t>ad</w:t>
      </w:r>
      <w:r w:rsidR="00400AEB">
        <w:t>dressed</w:t>
      </w:r>
      <w:proofErr w:type="spellEnd"/>
      <w:r w:rsidR="00400AEB">
        <w:t xml:space="preserve"> envelope we’ve included with a check or money order made to: BLACKQUEEN PRODUCTIONS</w:t>
      </w:r>
      <w:r w:rsidR="00400AEB">
        <w:tab/>
      </w:r>
      <w:r w:rsidR="00400AEB">
        <w:tab/>
      </w:r>
      <w:r w:rsidR="00400AEB">
        <w:tab/>
      </w:r>
      <w:r w:rsidR="00400AEB">
        <w:tab/>
        <w:t xml:space="preserve"> </w:t>
      </w:r>
      <w:proofErr w:type="spellStart"/>
      <w:r w:rsidR="00400AEB">
        <w:t>Paypal</w:t>
      </w:r>
      <w:proofErr w:type="spellEnd"/>
      <w:r w:rsidR="00400AEB">
        <w:t xml:space="preserve"> accepted: aenevadainfo@gmail.com</w:t>
      </w:r>
    </w:p>
    <w:p w:rsidR="005C55A6" w:rsidRDefault="005C55A6" w:rsidP="005C55A6">
      <w:r>
        <w:t>Name and Position: _________________________</w:t>
      </w:r>
      <w:r w:rsidR="00400AEB">
        <w:t>______________</w:t>
      </w:r>
      <w:r>
        <w:t>___</w:t>
      </w:r>
      <w:bookmarkStart w:id="0" w:name="_GoBack"/>
      <w:bookmarkEnd w:id="0"/>
    </w:p>
    <w:p w:rsidR="005C55A6" w:rsidRDefault="005C55A6" w:rsidP="005C55A6">
      <w:r>
        <w:t>Company Name: ________________________</w:t>
      </w:r>
      <w:r w:rsidR="00400AEB">
        <w:t>_________</w:t>
      </w:r>
      <w:r>
        <w:t>_</w:t>
      </w:r>
      <w:r w:rsidR="00400AEB">
        <w:t>____</w:t>
      </w:r>
      <w:r>
        <w:t>_______</w:t>
      </w:r>
    </w:p>
    <w:p w:rsidR="005C55A6" w:rsidRDefault="005C55A6" w:rsidP="005C55A6">
      <w:r>
        <w:t>Email Address: _________________________</w:t>
      </w:r>
      <w:r w:rsidR="00400AEB">
        <w:t>______________</w:t>
      </w:r>
      <w:r>
        <w:t>_________</w:t>
      </w:r>
    </w:p>
    <w:p w:rsidR="005C55A6" w:rsidRDefault="00400AEB" w:rsidP="005C55A6">
      <w:r>
        <w:rPr>
          <w:b/>
          <w:noProof/>
          <w:color w:val="FF3399"/>
          <w:sz w:val="32"/>
          <w:szCs w:val="32"/>
        </w:rPr>
        <mc:AlternateContent>
          <mc:Choice Requires="wps">
            <w:drawing>
              <wp:anchor distT="0" distB="0" distL="114300" distR="114300" simplePos="0" relativeHeight="251661312" behindDoc="0" locked="0" layoutInCell="1" allowOverlap="1" wp14:anchorId="6B055345" wp14:editId="46587D5F">
                <wp:simplePos x="0" y="0"/>
                <wp:positionH relativeFrom="page">
                  <wp:align>left</wp:align>
                </wp:positionH>
                <wp:positionV relativeFrom="paragraph">
                  <wp:posOffset>219075</wp:posOffset>
                </wp:positionV>
                <wp:extent cx="2028825" cy="885825"/>
                <wp:effectExtent l="0" t="19050" r="66675" b="28575"/>
                <wp:wrapNone/>
                <wp:docPr id="2" name="Right Triangle 2"/>
                <wp:cNvGraphicFramePr/>
                <a:graphic xmlns:a="http://schemas.openxmlformats.org/drawingml/2006/main">
                  <a:graphicData uri="http://schemas.microsoft.com/office/word/2010/wordprocessingShape">
                    <wps:wsp>
                      <wps:cNvSpPr/>
                      <wps:spPr>
                        <a:xfrm>
                          <a:off x="0" y="0"/>
                          <a:ext cx="2028825" cy="885825"/>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1742" id="Right Triangle 2" o:spid="_x0000_s1026" type="#_x0000_t6" style="position:absolute;margin-left:0;margin-top:17.25pt;width:159.75pt;height:69.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6XhgIAAB0FAAAOAAAAZHJzL2Uyb0RvYy54bWysVEtv2zAMvg/YfxB0X+14zZoadYq0QYcB&#10;RRusGXpmZNkWoNckJU7360fJTpt0Ow3LQSHNl/jxo66u90qSHXdeGF3RyVlOCdfM1EK3Ff2xvvs0&#10;o8QH0DVIo3lFX7in1/OPH656W/LCdEbW3BFMon3Z24p2IdgyyzzruAJ/ZizXaGyMUxBQdW1WO+gx&#10;u5JZkedfst642jrDuPf4dTkY6TzlbxrOwmPTeB6IrCjeLaTTpXMTz2x+BWXrwHaCjdeAf7iFAqGx&#10;6GuqJQQgWyf+SKUEc8abJpwxozLTNILx1AN2M8nfdfPUgeWpFwTH21eY/P9Lyx52K0dEXdGCEg0K&#10;R/RdtF0gaydAt5KTImLUW1+i65NduVHzKMaG941T8R9bIfuE68srrnwfCMOPRV7MZsWUEoa22Wwa&#10;ZUyTvUVb58NXbhSJQkVdOJRPoMLu3och4OAYS3ojRX0npEyKaze30pEd4KQv8s/5Ig0Xa5y4SU16&#10;5GlxkSMbGCDjGgkBRWURA69bSkC2SGUWXKp9Eu2Pi0xvLm+W08Gpg5oPpac5/sbuRvfU6Ume2MUS&#10;fDeEJFMMgVKJgOsghUKcYqJDJqmjlSdCj1jEkQxDiNLG1C84SGcGhnvL7gQWuQcfVuCQ0tgurml4&#10;xKORBjEwo0RJZ9yvv32P/sg0tFLS44ogPj+34Dgl8ptGDl5Ozs/jTiXlfHpRoOKOLZtji96qW4Oz&#10;meCDYFkSo3+QB7FxRj3jNi9iVTSBZlh7mMSo3IZhdfE9YHyxSG64RxbCvX6yLCaPOEV41/tncHbk&#10;U0AmPpjDOkH5jlCDb4zUZrENphGJbW+44gSjgjuYZjm+F3HJj/Xk9faqzX8DAAD//wMAUEsDBBQA&#10;BgAIAAAAIQB2QOWK3wAAAAcBAAAPAAAAZHJzL2Rvd25yZXYueG1sTI/BTsMwEETvSPyDtUjcqFNS&#10;SAlxKoToAVQJ0ZYDNyfeJgF7HcVOG/6e5QS3Wc1o5m2xmpwVRxxC50nBfJaAQKq96ahRsN+tr5Yg&#10;QtRktPWECr4xwKo8Pyt0bvyJ3vC4jY3gEgq5VtDG2OdShrpFp8PM90jsHfzgdORzaKQZ9InLnZXX&#10;SXIrne6IF1rd42OL9dd2dAoy87mpQ/ZcpbuPg33t5fvTy7hW6vJiergHEXGKf2H4xWd0KJmp8iOZ&#10;IKwCfiQqSBc3INhN53csKo5liwRkWcj//OUPAAAA//8DAFBLAQItABQABgAIAAAAIQC2gziS/gAA&#10;AOEBAAATAAAAAAAAAAAAAAAAAAAAAABbQ29udGVudF9UeXBlc10ueG1sUEsBAi0AFAAGAAgAAAAh&#10;ADj9If/WAAAAlAEAAAsAAAAAAAAAAAAAAAAALwEAAF9yZWxzLy5yZWxzUEsBAi0AFAAGAAgAAAAh&#10;AOeEfpeGAgAAHQUAAA4AAAAAAAAAAAAAAAAALgIAAGRycy9lMm9Eb2MueG1sUEsBAi0AFAAGAAgA&#10;AAAhAHZA5YrfAAAABwEAAA8AAAAAAAAAAAAAAAAA4AQAAGRycy9kb3ducmV2LnhtbFBLBQYAAAAA&#10;BAAEAPMAAADsBQAAAAA=&#10;" fillcolor="#7030a0" strokecolor="#41719c" strokeweight="1pt">
                <w10:wrap anchorx="page"/>
              </v:shape>
            </w:pict>
          </mc:Fallback>
        </mc:AlternateContent>
      </w:r>
      <w:r w:rsidR="005C55A6">
        <w:t>Phone Number: __________________________</w:t>
      </w:r>
      <w:r>
        <w:t>______________</w:t>
      </w:r>
      <w:r w:rsidR="005C55A6">
        <w:t>_______</w:t>
      </w:r>
    </w:p>
    <w:p w:rsidR="005C55A6" w:rsidRDefault="00CE6E5F" w:rsidP="005C55A6">
      <w:r>
        <w:rPr>
          <w:noProof/>
        </w:rPr>
        <w:drawing>
          <wp:anchor distT="0" distB="0" distL="114300" distR="114300" simplePos="0" relativeHeight="251672576" behindDoc="1" locked="0" layoutInCell="1" allowOverlap="1">
            <wp:simplePos x="0" y="0"/>
            <wp:positionH relativeFrom="column">
              <wp:posOffset>6102823</wp:posOffset>
            </wp:positionH>
            <wp:positionV relativeFrom="paragraph">
              <wp:posOffset>3393174</wp:posOffset>
            </wp:positionV>
            <wp:extent cx="3457433" cy="518614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9210755_10104095505201869_8766892789397979136_o.jpg"/>
                    <pic:cNvPicPr/>
                  </pic:nvPicPr>
                  <pic:blipFill>
                    <a:blip r:embed="rId11">
                      <a:extLst>
                        <a:ext uri="{28A0092B-C50C-407E-A947-70E740481C1C}">
                          <a14:useLocalDpi xmlns:a14="http://schemas.microsoft.com/office/drawing/2010/main" val="0"/>
                        </a:ext>
                      </a:extLst>
                    </a:blip>
                    <a:stretch>
                      <a:fillRect/>
                    </a:stretch>
                  </pic:blipFill>
                  <pic:spPr>
                    <a:xfrm flipH="1">
                      <a:off x="0" y="0"/>
                      <a:ext cx="3457433" cy="5186149"/>
                    </a:xfrm>
                    <a:prstGeom prst="rect">
                      <a:avLst/>
                    </a:prstGeom>
                  </pic:spPr>
                </pic:pic>
              </a:graphicData>
            </a:graphic>
            <wp14:sizeRelH relativeFrom="margin">
              <wp14:pctWidth>0</wp14:pctWidth>
            </wp14:sizeRelH>
            <wp14:sizeRelV relativeFrom="margin">
              <wp14:pctHeight>0</wp14:pctHeight>
            </wp14:sizeRelV>
          </wp:anchor>
        </w:drawing>
      </w:r>
      <w:r w:rsidR="005C55A6">
        <w:t>Select a Sponsorship Level:</w:t>
      </w:r>
      <w:r w:rsidR="00F12ADF">
        <w:tab/>
      </w:r>
      <w:r w:rsidR="00F12ADF">
        <w:tab/>
      </w:r>
      <w:r w:rsidR="005C55A6">
        <w:t xml:space="preserve"> </w:t>
      </w:r>
      <w:r w:rsidR="00BE4D86">
        <w:t xml:space="preserve">Diamond </w:t>
      </w:r>
      <w:r w:rsidR="00F12ADF">
        <w:tab/>
      </w:r>
      <w:r w:rsidR="00F12ADF">
        <w:tab/>
      </w:r>
      <w:r w:rsidR="005C55A6">
        <w:t xml:space="preserve"> </w:t>
      </w:r>
      <w:r w:rsidR="00BE4D86">
        <w:t>Ruby</w:t>
      </w:r>
      <w:r w:rsidR="005C55A6">
        <w:t xml:space="preserve"> </w:t>
      </w:r>
      <w:r w:rsidR="00F12ADF">
        <w:tab/>
      </w:r>
      <w:r w:rsidR="00F12ADF">
        <w:tab/>
      </w:r>
      <w:r w:rsidR="005C55A6">
        <w:t xml:space="preserve"> </w:t>
      </w:r>
      <w:r w:rsidR="00BE4D86">
        <w:t>Emerald</w:t>
      </w:r>
    </w:p>
    <w:sectPr w:rsidR="005C55A6" w:rsidSect="00F12A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2A"/>
    <w:rsid w:val="00400AEB"/>
    <w:rsid w:val="005C55A6"/>
    <w:rsid w:val="00683F52"/>
    <w:rsid w:val="0070203A"/>
    <w:rsid w:val="00745ABB"/>
    <w:rsid w:val="00812498"/>
    <w:rsid w:val="00AB20FA"/>
    <w:rsid w:val="00BE4D86"/>
    <w:rsid w:val="00C6212A"/>
    <w:rsid w:val="00CE6E5F"/>
    <w:rsid w:val="00E57223"/>
    <w:rsid w:val="00F12ADF"/>
    <w:rsid w:val="00FB1229"/>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D168"/>
  <w15:chartTrackingRefBased/>
  <w15:docId w15:val="{918AA4C5-125F-4563-B4D6-B13BCD49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nevadainfo@gmail.com" TargetMode="External"/><Relationship Id="rId11" Type="http://schemas.openxmlformats.org/officeDocument/2006/relationships/image" Target="media/image7.jp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Jennece Black</dc:creator>
  <cp:keywords/>
  <dc:description/>
  <cp:lastModifiedBy>Jennece Black</cp:lastModifiedBy>
  <cp:revision>3</cp:revision>
  <dcterms:created xsi:type="dcterms:W3CDTF">2019-05-05T22:56:00Z</dcterms:created>
  <dcterms:modified xsi:type="dcterms:W3CDTF">2019-05-06T02:01:00Z</dcterms:modified>
</cp:coreProperties>
</file>